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34A8D" w14:textId="77777777" w:rsidR="00E51D72" w:rsidRDefault="00352F20" w:rsidP="00A927B9">
      <w:pPr>
        <w:rPr>
          <w:rFonts w:ascii="Arial Narrow" w:hAnsi="Arial Narrow"/>
        </w:rPr>
      </w:pPr>
      <w:r>
        <w:rPr>
          <w:noProof/>
        </w:rPr>
        <w:drawing>
          <wp:anchor distT="0" distB="0" distL="114300" distR="114300" simplePos="0" relativeHeight="251657728" behindDoc="0" locked="0" layoutInCell="1" allowOverlap="0" wp14:anchorId="06283D5B" wp14:editId="50C68321">
            <wp:simplePos x="0" y="0"/>
            <wp:positionH relativeFrom="column">
              <wp:posOffset>4486275</wp:posOffset>
            </wp:positionH>
            <wp:positionV relativeFrom="paragraph">
              <wp:posOffset>66675</wp:posOffset>
            </wp:positionV>
            <wp:extent cx="1718877" cy="1420120"/>
            <wp:effectExtent l="19050" t="19050" r="0" b="8890"/>
            <wp:wrapSquare wrapText="bothSides"/>
            <wp:docPr id="2" name="Picture 2"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pic:cNvPicPr>
                      <a:picLocks noChangeAspect="1" noChangeArrowheads="1"/>
                    </pic:cNvPicPr>
                  </pic:nvPicPr>
                  <pic:blipFill>
                    <a:blip r:embed="rId7" cstate="print">
                      <a:lum bright="20000" contrast="20000"/>
                    </a:blip>
                    <a:srcRect l="27927" t="24847" r="46545" b="45177"/>
                    <a:stretch>
                      <a:fillRect/>
                    </a:stretch>
                  </pic:blipFill>
                  <pic:spPr bwMode="auto">
                    <a:xfrm rot="21540000">
                      <a:off x="0" y="0"/>
                      <a:ext cx="1718877" cy="1420120"/>
                    </a:xfrm>
                    <a:prstGeom prst="rect">
                      <a:avLst/>
                    </a:prstGeom>
                    <a:noFill/>
                    <a:ln w="9525">
                      <a:noFill/>
                      <a:miter lim="800000"/>
                      <a:headEnd/>
                      <a:tailEnd/>
                    </a:ln>
                  </pic:spPr>
                </pic:pic>
              </a:graphicData>
            </a:graphic>
          </wp:anchor>
        </w:drawing>
      </w:r>
      <w:r w:rsidRPr="007965A0">
        <w:rPr>
          <w:rFonts w:ascii="Arial Narrow" w:hAnsi="Arial Narrow"/>
        </w:rPr>
        <w:object w:dxaOrig="2430" w:dyaOrig="1125" w14:anchorId="6AA17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63.75pt" o:ole="">
            <v:imagedata r:id="rId8" o:title=""/>
          </v:shape>
          <o:OLEObject Type="Embed" ProgID="PBrush" ShapeID="_x0000_i1025" DrawAspect="Content" ObjectID="_1846210834" r:id="rId9"/>
        </w:object>
      </w:r>
    </w:p>
    <w:p w14:paraId="591FD199" w14:textId="77777777" w:rsidR="00E51D72" w:rsidRDefault="00E51D72" w:rsidP="00E51D72">
      <w:pPr>
        <w:jc w:val="center"/>
        <w:rPr>
          <w:rFonts w:ascii="Arial Narrow" w:hAnsi="Arial Narrow"/>
        </w:rPr>
      </w:pPr>
    </w:p>
    <w:p w14:paraId="0262012F" w14:textId="77777777" w:rsidR="00A927B9" w:rsidRDefault="00A927B9" w:rsidP="5710D8AC">
      <w:pPr>
        <w:jc w:val="center"/>
        <w:rPr>
          <w:rFonts w:ascii="Times New Roman" w:hAnsi="Times New Roman"/>
          <w:b/>
          <w:bCs/>
          <w:color w:val="000080"/>
          <w:sz w:val="22"/>
          <w:szCs w:val="22"/>
        </w:rPr>
      </w:pPr>
    </w:p>
    <w:p w14:paraId="59A77115" w14:textId="77777777" w:rsidR="00A927B9" w:rsidRDefault="00A927B9" w:rsidP="5710D8AC">
      <w:pPr>
        <w:jc w:val="center"/>
        <w:rPr>
          <w:rFonts w:ascii="Times New Roman" w:hAnsi="Times New Roman"/>
          <w:b/>
          <w:bCs/>
          <w:color w:val="000080"/>
          <w:sz w:val="22"/>
          <w:szCs w:val="22"/>
        </w:rPr>
      </w:pPr>
    </w:p>
    <w:p w14:paraId="2541C400" w14:textId="77777777" w:rsidR="00A927B9" w:rsidRDefault="00A927B9" w:rsidP="5710D8AC">
      <w:pPr>
        <w:jc w:val="center"/>
        <w:rPr>
          <w:rFonts w:ascii="Times New Roman" w:hAnsi="Times New Roman"/>
          <w:b/>
          <w:bCs/>
          <w:color w:val="000080"/>
          <w:sz w:val="22"/>
          <w:szCs w:val="22"/>
        </w:rPr>
      </w:pPr>
    </w:p>
    <w:p w14:paraId="5F7938E4" w14:textId="77777777" w:rsidR="00A927B9" w:rsidRDefault="00A927B9" w:rsidP="5710D8AC">
      <w:pPr>
        <w:jc w:val="center"/>
        <w:rPr>
          <w:rFonts w:ascii="Times New Roman" w:hAnsi="Times New Roman"/>
          <w:b/>
          <w:bCs/>
          <w:color w:val="000080"/>
          <w:sz w:val="22"/>
          <w:szCs w:val="22"/>
        </w:rPr>
      </w:pPr>
    </w:p>
    <w:p w14:paraId="7E277A45" w14:textId="67090106" w:rsidR="00E51D72" w:rsidRDefault="00E51D72" w:rsidP="5710D8AC">
      <w:pPr>
        <w:jc w:val="center"/>
        <w:rPr>
          <w:rFonts w:ascii="Times New Roman" w:hAnsi="Times New Roman"/>
          <w:b/>
          <w:bCs/>
          <w:color w:val="000080"/>
          <w:sz w:val="22"/>
          <w:szCs w:val="22"/>
        </w:rPr>
      </w:pPr>
      <w:r w:rsidRPr="5710D8AC">
        <w:rPr>
          <w:rFonts w:ascii="Times New Roman" w:hAnsi="Times New Roman"/>
          <w:b/>
          <w:bCs/>
          <w:color w:val="000080"/>
          <w:sz w:val="22"/>
          <w:szCs w:val="22"/>
        </w:rPr>
        <w:t>1</w:t>
      </w:r>
      <w:r w:rsidR="00953499" w:rsidRPr="5710D8AC">
        <w:rPr>
          <w:rFonts w:ascii="Times New Roman" w:hAnsi="Times New Roman"/>
          <w:b/>
          <w:bCs/>
          <w:color w:val="000080"/>
          <w:sz w:val="22"/>
          <w:szCs w:val="22"/>
        </w:rPr>
        <w:t>710 Whitestone Expressway</w:t>
      </w:r>
      <w:r w:rsidRPr="5710D8AC">
        <w:rPr>
          <w:rFonts w:ascii="Times New Roman" w:hAnsi="Times New Roman"/>
          <w:b/>
          <w:bCs/>
          <w:color w:val="000080"/>
          <w:sz w:val="22"/>
          <w:szCs w:val="22"/>
        </w:rPr>
        <w:t xml:space="preserve">, </w:t>
      </w:r>
      <w:r w:rsidR="00953499" w:rsidRPr="5710D8AC">
        <w:rPr>
          <w:rFonts w:ascii="Times New Roman" w:hAnsi="Times New Roman"/>
          <w:b/>
          <w:bCs/>
          <w:color w:val="000080"/>
          <w:sz w:val="22"/>
          <w:szCs w:val="22"/>
        </w:rPr>
        <w:t>Whit</w:t>
      </w:r>
      <w:r w:rsidR="40E13F7B" w:rsidRPr="5710D8AC">
        <w:rPr>
          <w:rFonts w:ascii="Times New Roman" w:hAnsi="Times New Roman"/>
          <w:b/>
          <w:bCs/>
          <w:color w:val="000080"/>
          <w:sz w:val="22"/>
          <w:szCs w:val="22"/>
        </w:rPr>
        <w:t>e</w:t>
      </w:r>
      <w:r w:rsidR="00953499" w:rsidRPr="5710D8AC">
        <w:rPr>
          <w:rFonts w:ascii="Times New Roman" w:hAnsi="Times New Roman"/>
          <w:b/>
          <w:bCs/>
          <w:color w:val="000080"/>
          <w:sz w:val="22"/>
          <w:szCs w:val="22"/>
        </w:rPr>
        <w:t xml:space="preserve">stone </w:t>
      </w:r>
      <w:r w:rsidRPr="5710D8AC">
        <w:rPr>
          <w:rFonts w:ascii="Times New Roman" w:hAnsi="Times New Roman"/>
          <w:b/>
          <w:bCs/>
          <w:color w:val="000080"/>
          <w:sz w:val="22"/>
          <w:szCs w:val="22"/>
        </w:rPr>
        <w:t>New York 1135</w:t>
      </w:r>
      <w:r w:rsidR="00953499" w:rsidRPr="5710D8AC">
        <w:rPr>
          <w:rFonts w:ascii="Times New Roman" w:hAnsi="Times New Roman"/>
          <w:b/>
          <w:bCs/>
          <w:color w:val="000080"/>
          <w:sz w:val="22"/>
          <w:szCs w:val="22"/>
        </w:rPr>
        <w:t>7</w:t>
      </w:r>
      <w:proofErr w:type="gramStart"/>
      <w:r w:rsidRPr="5710D8AC">
        <w:rPr>
          <w:rFonts w:ascii="Times New Roman" w:hAnsi="Times New Roman"/>
          <w:b/>
          <w:bCs/>
          <w:color w:val="000080"/>
          <w:sz w:val="22"/>
          <w:szCs w:val="22"/>
        </w:rPr>
        <w:t xml:space="preserve">   (</w:t>
      </w:r>
      <w:proofErr w:type="gramEnd"/>
      <w:r w:rsidRPr="5710D8AC">
        <w:rPr>
          <w:rFonts w:ascii="Times New Roman" w:hAnsi="Times New Roman"/>
          <w:b/>
          <w:bCs/>
          <w:color w:val="000080"/>
          <w:sz w:val="22"/>
          <w:szCs w:val="22"/>
        </w:rPr>
        <w:t xml:space="preserve">718) </w:t>
      </w:r>
      <w:r w:rsidR="5A13D4D5" w:rsidRPr="5710D8AC">
        <w:rPr>
          <w:rFonts w:ascii="Times New Roman" w:hAnsi="Times New Roman"/>
          <w:b/>
          <w:bCs/>
          <w:color w:val="000080"/>
          <w:sz w:val="22"/>
          <w:szCs w:val="22"/>
        </w:rPr>
        <w:t>762-8700</w:t>
      </w:r>
    </w:p>
    <w:p w14:paraId="1FC66240" w14:textId="43F41AB7" w:rsidR="00746EBB" w:rsidRDefault="000C388B" w:rsidP="00E51D72">
      <w:pPr>
        <w:jc w:val="center"/>
        <w:rPr>
          <w:rFonts w:ascii="Times New Roman" w:hAnsi="Times New Roman"/>
          <w:b/>
          <w:color w:val="000080"/>
          <w:sz w:val="22"/>
        </w:rPr>
      </w:pPr>
      <w:hyperlink r:id="rId10" w:history="1">
        <w:r w:rsidRPr="00790EBC">
          <w:rPr>
            <w:rStyle w:val="Hyperlink"/>
            <w:rFonts w:ascii="Times New Roman" w:hAnsi="Times New Roman"/>
            <w:b/>
            <w:sz w:val="22"/>
          </w:rPr>
          <w:t>www.RestaurantDepot.com</w:t>
        </w:r>
      </w:hyperlink>
    </w:p>
    <w:p w14:paraId="18B3EA33" w14:textId="77777777" w:rsidR="00746EBB" w:rsidRDefault="00746EBB" w:rsidP="00E51D72">
      <w:pPr>
        <w:jc w:val="center"/>
        <w:rPr>
          <w:rFonts w:ascii="Times New Roman" w:hAnsi="Times New Roman"/>
          <w:b/>
          <w:color w:val="000080"/>
          <w:sz w:val="22"/>
        </w:rPr>
      </w:pPr>
    </w:p>
    <w:p w14:paraId="3465E621" w14:textId="77777777" w:rsidR="00A927B9" w:rsidRDefault="00A927B9" w:rsidP="00E51D72">
      <w:pPr>
        <w:jc w:val="center"/>
        <w:rPr>
          <w:rFonts w:ascii="Times New Roman" w:hAnsi="Times New Roman"/>
          <w:b/>
          <w:color w:val="000080"/>
          <w:sz w:val="22"/>
        </w:rPr>
      </w:pPr>
    </w:p>
    <w:p w14:paraId="67C3485C" w14:textId="77777777" w:rsidR="007A6880" w:rsidRDefault="007A6880" w:rsidP="00E51D72">
      <w:pPr>
        <w:jc w:val="center"/>
        <w:rPr>
          <w:rFonts w:ascii="Times New Roman" w:hAnsi="Times New Roman"/>
          <w:b/>
          <w:color w:val="000080"/>
          <w:sz w:val="22"/>
        </w:rPr>
      </w:pPr>
    </w:p>
    <w:p w14:paraId="56B52260" w14:textId="77777777" w:rsidR="00D96F42" w:rsidRDefault="00D96F42" w:rsidP="00D96F42">
      <w:pPr>
        <w:rPr>
          <w:rFonts w:ascii="Times New Roman" w:hAnsi="Times New Roman"/>
          <w:b/>
          <w:bCs/>
          <w:color w:val="000000" w:themeColor="text1"/>
          <w:sz w:val="28"/>
          <w:szCs w:val="28"/>
        </w:rPr>
      </w:pPr>
      <w:r w:rsidRPr="00D96F42">
        <w:rPr>
          <w:rFonts w:ascii="Times New Roman" w:hAnsi="Times New Roman"/>
          <w:b/>
          <w:bCs/>
          <w:color w:val="000000" w:themeColor="text1"/>
          <w:sz w:val="28"/>
          <w:szCs w:val="28"/>
        </w:rPr>
        <w:t>Security Advisory: Phishing Email Alert</w:t>
      </w:r>
    </w:p>
    <w:p w14:paraId="46E531E0" w14:textId="77777777" w:rsidR="00D96F42" w:rsidRDefault="00D96F42" w:rsidP="00D96F42">
      <w:pPr>
        <w:rPr>
          <w:rFonts w:ascii="Times New Roman" w:hAnsi="Times New Roman"/>
          <w:b/>
          <w:bCs/>
          <w:color w:val="000000" w:themeColor="text1"/>
          <w:sz w:val="28"/>
          <w:szCs w:val="28"/>
        </w:rPr>
      </w:pPr>
    </w:p>
    <w:p w14:paraId="4E5E975B" w14:textId="77777777" w:rsidR="00D96F42" w:rsidRPr="00D96F42" w:rsidRDefault="00D96F42" w:rsidP="00D96F42">
      <w:pPr>
        <w:rPr>
          <w:rFonts w:ascii="Times New Roman" w:hAnsi="Times New Roman"/>
          <w:bCs/>
          <w:color w:val="000000" w:themeColor="text1"/>
          <w:sz w:val="28"/>
          <w:szCs w:val="28"/>
        </w:rPr>
      </w:pPr>
    </w:p>
    <w:p w14:paraId="7DF49CDB" w14:textId="50EC68C2" w:rsidR="00D96F42" w:rsidRDefault="00D96F42" w:rsidP="00D96F42">
      <w:pPr>
        <w:rPr>
          <w:rFonts w:ascii="Times New Roman" w:hAnsi="Times New Roman"/>
          <w:bCs/>
          <w:color w:val="000000" w:themeColor="text1"/>
          <w:sz w:val="28"/>
          <w:szCs w:val="28"/>
        </w:rPr>
      </w:pPr>
      <w:r w:rsidRPr="00D96F42">
        <w:rPr>
          <w:rFonts w:ascii="Times New Roman" w:hAnsi="Times New Roman"/>
          <w:bCs/>
          <w:color w:val="000000" w:themeColor="text1"/>
          <w:sz w:val="28"/>
          <w:szCs w:val="28"/>
        </w:rPr>
        <w:t>We have been made aware of phishing emails being distributed from the email address </w:t>
      </w:r>
      <w:hyperlink r:id="rId11" w:history="1">
        <w:r w:rsidRPr="00F90B85">
          <w:rPr>
            <w:rStyle w:val="Hyperlink"/>
            <w:rFonts w:ascii="Times New Roman" w:hAnsi="Times New Roman"/>
            <w:b/>
            <w:bCs/>
            <w:sz w:val="28"/>
            <w:szCs w:val="28"/>
          </w:rPr>
          <w:t>Jetrord@arcadlabs.com</w:t>
        </w:r>
      </w:hyperlink>
      <w:r w:rsidRPr="00D96F42">
        <w:rPr>
          <w:rFonts w:ascii="Times New Roman" w:hAnsi="Times New Roman"/>
          <w:bCs/>
          <w:color w:val="000000" w:themeColor="text1"/>
          <w:sz w:val="28"/>
          <w:szCs w:val="28"/>
        </w:rPr>
        <w:t>.</w:t>
      </w:r>
    </w:p>
    <w:p w14:paraId="7756A5FB" w14:textId="77777777" w:rsidR="00D96F42" w:rsidRPr="00D96F42" w:rsidRDefault="00D96F42" w:rsidP="00D96F42">
      <w:pPr>
        <w:rPr>
          <w:rFonts w:ascii="Times New Roman" w:hAnsi="Times New Roman"/>
          <w:bCs/>
          <w:color w:val="000000" w:themeColor="text1"/>
          <w:sz w:val="28"/>
          <w:szCs w:val="28"/>
        </w:rPr>
      </w:pPr>
    </w:p>
    <w:p w14:paraId="2C32718D" w14:textId="316D27F5" w:rsidR="00D96F42" w:rsidRDefault="00D96F42" w:rsidP="00D96F42">
      <w:pPr>
        <w:rPr>
          <w:rFonts w:ascii="Times New Roman" w:hAnsi="Times New Roman"/>
          <w:bCs/>
          <w:color w:val="000000" w:themeColor="text1"/>
          <w:sz w:val="28"/>
          <w:szCs w:val="28"/>
        </w:rPr>
      </w:pPr>
      <w:r w:rsidRPr="00D96F42">
        <w:rPr>
          <w:rFonts w:ascii="Times New Roman" w:hAnsi="Times New Roman"/>
          <w:bCs/>
          <w:color w:val="000000" w:themeColor="text1"/>
          <w:sz w:val="28"/>
          <w:szCs w:val="28"/>
        </w:rPr>
        <w:t>Please be advised that this email address is </w:t>
      </w:r>
      <w:r>
        <w:rPr>
          <w:rFonts w:ascii="Times New Roman" w:hAnsi="Times New Roman"/>
          <w:b/>
          <w:bCs/>
          <w:color w:val="000000" w:themeColor="text1"/>
          <w:sz w:val="28"/>
          <w:szCs w:val="28"/>
        </w:rPr>
        <w:t>NOT</w:t>
      </w:r>
      <w:r w:rsidRPr="00D96F42">
        <w:rPr>
          <w:rFonts w:ascii="Times New Roman" w:hAnsi="Times New Roman"/>
          <w:bCs/>
          <w:color w:val="000000" w:themeColor="text1"/>
          <w:sz w:val="28"/>
          <w:szCs w:val="28"/>
        </w:rPr>
        <w:t> affiliated with Jetro/Restaurant Depot. These messages originate from an external source and are part of a phishing campaign.</w:t>
      </w:r>
    </w:p>
    <w:p w14:paraId="10A67189" w14:textId="77777777" w:rsidR="00D96F42" w:rsidRPr="00D96F42" w:rsidRDefault="00D96F42" w:rsidP="00D96F42">
      <w:pPr>
        <w:rPr>
          <w:rFonts w:ascii="Times New Roman" w:hAnsi="Times New Roman"/>
          <w:bCs/>
          <w:color w:val="000000" w:themeColor="text1"/>
          <w:sz w:val="28"/>
          <w:szCs w:val="28"/>
        </w:rPr>
      </w:pPr>
    </w:p>
    <w:p w14:paraId="263AE898" w14:textId="77777777" w:rsidR="00D96F42" w:rsidRDefault="00D96F42" w:rsidP="00D96F42">
      <w:pPr>
        <w:rPr>
          <w:rFonts w:ascii="Times New Roman" w:hAnsi="Times New Roman"/>
          <w:bCs/>
          <w:color w:val="000000" w:themeColor="text1"/>
          <w:sz w:val="28"/>
          <w:szCs w:val="28"/>
        </w:rPr>
      </w:pPr>
      <w:r w:rsidRPr="00D96F42">
        <w:rPr>
          <w:rFonts w:ascii="Times New Roman" w:hAnsi="Times New Roman"/>
          <w:bCs/>
          <w:color w:val="000000" w:themeColor="text1"/>
          <w:sz w:val="28"/>
          <w:szCs w:val="28"/>
        </w:rPr>
        <w:t>If you receive an email from this address, please do not click on any links, open any attachments, or reply to the sender. Instead, report the email immediately to the IT Security team or by using your organization's phishing reporting tool, and then delete the message from your inbox.</w:t>
      </w:r>
    </w:p>
    <w:p w14:paraId="20425A62" w14:textId="77777777" w:rsidR="00D96F42" w:rsidRPr="00D96F42" w:rsidRDefault="00D96F42" w:rsidP="00D96F42">
      <w:pPr>
        <w:rPr>
          <w:rFonts w:ascii="Times New Roman" w:hAnsi="Times New Roman"/>
          <w:bCs/>
          <w:color w:val="000000" w:themeColor="text1"/>
          <w:sz w:val="28"/>
          <w:szCs w:val="28"/>
        </w:rPr>
      </w:pPr>
    </w:p>
    <w:p w14:paraId="3CF9D5CD" w14:textId="77777777" w:rsidR="00D96F42" w:rsidRPr="00D96F42" w:rsidRDefault="00D96F42" w:rsidP="00D96F42">
      <w:pPr>
        <w:rPr>
          <w:rFonts w:ascii="Times New Roman" w:hAnsi="Times New Roman"/>
          <w:bCs/>
          <w:color w:val="000000" w:themeColor="text1"/>
          <w:sz w:val="28"/>
          <w:szCs w:val="28"/>
        </w:rPr>
      </w:pPr>
      <w:r w:rsidRPr="00D96F42">
        <w:rPr>
          <w:rFonts w:ascii="Times New Roman" w:hAnsi="Times New Roman"/>
          <w:bCs/>
          <w:color w:val="000000" w:themeColor="text1"/>
          <w:sz w:val="28"/>
          <w:szCs w:val="28"/>
        </w:rPr>
        <w:t>We appreciate your cooperation and continued vigilance in helping protect our organization from cybersecurity threats.</w:t>
      </w:r>
    </w:p>
    <w:p w14:paraId="4F06ECF8" w14:textId="77777777" w:rsidR="000E08A2" w:rsidRDefault="000E08A2" w:rsidP="007A6880">
      <w:pPr>
        <w:rPr>
          <w:rFonts w:ascii="Times New Roman" w:hAnsi="Times New Roman"/>
          <w:bCs/>
          <w:color w:val="000000" w:themeColor="text1"/>
          <w:sz w:val="28"/>
          <w:szCs w:val="28"/>
        </w:rPr>
      </w:pPr>
    </w:p>
    <w:p w14:paraId="258B0722" w14:textId="77777777" w:rsidR="00FA6A86" w:rsidRDefault="00FA6A86" w:rsidP="007A6880">
      <w:pPr>
        <w:rPr>
          <w:rFonts w:ascii="Times New Roman" w:hAnsi="Times New Roman"/>
          <w:bCs/>
          <w:color w:val="000000" w:themeColor="text1"/>
          <w:sz w:val="28"/>
          <w:szCs w:val="28"/>
        </w:rPr>
      </w:pPr>
    </w:p>
    <w:p w14:paraId="713799B6" w14:textId="77777777" w:rsidR="00FA6A86" w:rsidRPr="00B10426" w:rsidRDefault="00FA6A86" w:rsidP="007A6880">
      <w:pPr>
        <w:rPr>
          <w:rFonts w:ascii="Times New Roman" w:hAnsi="Times New Roman"/>
          <w:bCs/>
          <w:color w:val="000000" w:themeColor="text1"/>
          <w:sz w:val="28"/>
          <w:szCs w:val="28"/>
        </w:rPr>
      </w:pPr>
    </w:p>
    <w:p w14:paraId="60B3852A" w14:textId="37E6C02C" w:rsidR="000E08A2" w:rsidRPr="00B10426" w:rsidRDefault="000E08A2" w:rsidP="007A6880">
      <w:pPr>
        <w:rPr>
          <w:rFonts w:ascii="Times New Roman" w:hAnsi="Times New Roman"/>
          <w:bCs/>
          <w:color w:val="000000" w:themeColor="text1"/>
          <w:sz w:val="28"/>
          <w:szCs w:val="28"/>
        </w:rPr>
      </w:pPr>
    </w:p>
    <w:p w14:paraId="7E3F19DB" w14:textId="77777777" w:rsidR="000E08A2" w:rsidRPr="007A6880" w:rsidRDefault="000E08A2" w:rsidP="007A6880">
      <w:pPr>
        <w:rPr>
          <w:rFonts w:ascii="Times New Roman" w:hAnsi="Times New Roman"/>
          <w:bCs/>
          <w:color w:val="000000" w:themeColor="text1"/>
          <w:sz w:val="22"/>
        </w:rPr>
      </w:pPr>
    </w:p>
    <w:sectPr w:rsidR="000E08A2" w:rsidRPr="007A6880" w:rsidSect="007965A0">
      <w:headerReference w:type="default" r:id="rId12"/>
      <w:footerReference w:type="default" r:id="rId13"/>
      <w:pgSz w:w="12240" w:h="15840" w:code="1"/>
      <w:pgMar w:top="619" w:right="1296" w:bottom="576"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14BC9" w14:textId="77777777" w:rsidR="005B72D3" w:rsidRDefault="005B72D3">
      <w:r>
        <w:separator/>
      </w:r>
    </w:p>
  </w:endnote>
  <w:endnote w:type="continuationSeparator" w:id="0">
    <w:p w14:paraId="12D4FE89" w14:textId="77777777" w:rsidR="005B72D3" w:rsidRDefault="005B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E025" w14:textId="77777777" w:rsidR="002C197B" w:rsidRDefault="002C197B">
    <w:r>
      <w:rPr>
        <w:noProof/>
      </w:rPr>
      <w:drawing>
        <wp:anchor distT="0" distB="0" distL="114300" distR="114300" simplePos="0" relativeHeight="251657728" behindDoc="0" locked="0" layoutInCell="1" allowOverlap="0" wp14:anchorId="467CF73E" wp14:editId="4325D8D8">
          <wp:simplePos x="0" y="0"/>
          <wp:positionH relativeFrom="column">
            <wp:posOffset>5286375</wp:posOffset>
          </wp:positionH>
          <wp:positionV relativeFrom="paragraph">
            <wp:posOffset>28575</wp:posOffset>
          </wp:positionV>
          <wp:extent cx="571500" cy="539750"/>
          <wp:effectExtent l="19050" t="0" r="0" b="0"/>
          <wp:wrapSquare wrapText="bothSides"/>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1"/>
                  <a:srcRect l="27927" t="24847" r="46545" b="45177"/>
                  <a:stretch>
                    <a:fillRect/>
                  </a:stretch>
                </pic:blipFill>
                <pic:spPr bwMode="auto">
                  <a:xfrm>
                    <a:off x="0" y="0"/>
                    <a:ext cx="571500" cy="539750"/>
                  </a:xfrm>
                  <a:prstGeom prst="rect">
                    <a:avLst/>
                  </a:prstGeom>
                  <a:noFill/>
                  <a:ln w="9525">
                    <a:noFill/>
                    <a:miter lim="800000"/>
                    <a:headEnd/>
                    <a:tailEnd/>
                  </a:ln>
                </pic:spPr>
              </pic:pic>
            </a:graphicData>
          </a:graphic>
        </wp:anchor>
      </w:drawing>
    </w:r>
    <w:r>
      <w:object w:dxaOrig="2430" w:dyaOrig="1125" w14:anchorId="1DFCAF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75pt;height:27pt" o:ole="" fillcolor="window">
          <v:imagedata r:id="rId2" o:title=""/>
        </v:shape>
        <o:OLEObject Type="Embed" ProgID="PBrush" ShapeID="_x0000_i1026" DrawAspect="Content" ObjectID="_1846210835" r:id="rId3"/>
      </w:object>
    </w:r>
  </w:p>
  <w:p w14:paraId="3F19CBA6" w14:textId="77777777" w:rsidR="002C197B" w:rsidRDefault="002C197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D3301" w14:textId="77777777" w:rsidR="005B72D3" w:rsidRDefault="005B72D3">
      <w:r>
        <w:separator/>
      </w:r>
    </w:p>
  </w:footnote>
  <w:footnote w:type="continuationSeparator" w:id="0">
    <w:p w14:paraId="04BE1FCF" w14:textId="77777777" w:rsidR="005B72D3" w:rsidRDefault="005B7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87493241"/>
      <w:docPartObj>
        <w:docPartGallery w:val="Page Numbers (Top of Page)"/>
        <w:docPartUnique/>
      </w:docPartObj>
    </w:sdtPr>
    <w:sdtEndPr/>
    <w:sdtContent>
      <w:p w14:paraId="6E61A586" w14:textId="77777777" w:rsidR="002C197B" w:rsidRPr="00327B8B" w:rsidRDefault="002C197B">
        <w:pPr>
          <w:pStyle w:val="Header"/>
          <w:rPr>
            <w:rFonts w:ascii="Times New Roman" w:hAnsi="Times New Roman"/>
          </w:rPr>
        </w:pPr>
        <w:r w:rsidRPr="00327B8B">
          <w:rPr>
            <w:rFonts w:ascii="Times New Roman" w:hAnsi="Times New Roman"/>
          </w:rPr>
          <w:t xml:space="preserve">Page </w:t>
        </w:r>
        <w:r w:rsidRPr="00327B8B">
          <w:rPr>
            <w:rFonts w:ascii="Times New Roman" w:hAnsi="Times New Roman"/>
            <w:sz w:val="24"/>
            <w:szCs w:val="24"/>
          </w:rPr>
          <w:fldChar w:fldCharType="begin"/>
        </w:r>
        <w:r w:rsidRPr="00327B8B">
          <w:rPr>
            <w:rFonts w:ascii="Times New Roman" w:hAnsi="Times New Roman"/>
          </w:rPr>
          <w:instrText xml:space="preserve"> PAGE </w:instrText>
        </w:r>
        <w:r w:rsidRPr="00327B8B">
          <w:rPr>
            <w:rFonts w:ascii="Times New Roman" w:hAnsi="Times New Roman"/>
            <w:sz w:val="24"/>
            <w:szCs w:val="24"/>
          </w:rPr>
          <w:fldChar w:fldCharType="separate"/>
        </w:r>
        <w:r w:rsidR="00051A29">
          <w:rPr>
            <w:rFonts w:ascii="Times New Roman" w:hAnsi="Times New Roman"/>
            <w:noProof/>
          </w:rPr>
          <w:t>2</w:t>
        </w:r>
        <w:r w:rsidRPr="00327B8B">
          <w:rPr>
            <w:rFonts w:ascii="Times New Roman" w:hAnsi="Times New Roman"/>
            <w:sz w:val="24"/>
            <w:szCs w:val="24"/>
          </w:rPr>
          <w:fldChar w:fldCharType="end"/>
        </w:r>
        <w:r w:rsidRPr="00327B8B">
          <w:rPr>
            <w:rFonts w:ascii="Times New Roman" w:hAnsi="Times New Roman"/>
          </w:rPr>
          <w:t xml:space="preserve"> of </w:t>
        </w:r>
        <w:r w:rsidRPr="00327B8B">
          <w:rPr>
            <w:rFonts w:ascii="Times New Roman" w:hAnsi="Times New Roman"/>
            <w:sz w:val="24"/>
            <w:szCs w:val="24"/>
          </w:rPr>
          <w:fldChar w:fldCharType="begin"/>
        </w:r>
        <w:r w:rsidRPr="00327B8B">
          <w:rPr>
            <w:rFonts w:ascii="Times New Roman" w:hAnsi="Times New Roman"/>
          </w:rPr>
          <w:instrText xml:space="preserve"> NUMPAGES  </w:instrText>
        </w:r>
        <w:r w:rsidRPr="00327B8B">
          <w:rPr>
            <w:rFonts w:ascii="Times New Roman" w:hAnsi="Times New Roman"/>
            <w:sz w:val="24"/>
            <w:szCs w:val="24"/>
          </w:rPr>
          <w:fldChar w:fldCharType="separate"/>
        </w:r>
        <w:r w:rsidR="009608A0">
          <w:rPr>
            <w:rFonts w:ascii="Times New Roman" w:hAnsi="Times New Roman"/>
            <w:noProof/>
          </w:rPr>
          <w:t>1</w:t>
        </w:r>
        <w:r w:rsidRPr="00327B8B">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3FB"/>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10F8D"/>
    <w:multiLevelType w:val="singleLevel"/>
    <w:tmpl w:val="7FE4D840"/>
    <w:lvl w:ilvl="0">
      <w:start w:val="2"/>
      <w:numFmt w:val="decimal"/>
      <w:lvlText w:val="%1"/>
      <w:lvlJc w:val="left"/>
      <w:pPr>
        <w:tabs>
          <w:tab w:val="num" w:pos="360"/>
        </w:tabs>
        <w:ind w:left="360" w:hanging="360"/>
      </w:pPr>
      <w:rPr>
        <w:rFonts w:hint="default"/>
      </w:rPr>
    </w:lvl>
  </w:abstractNum>
  <w:abstractNum w:abstractNumId="2" w15:restartNumberingAfterBreak="0">
    <w:nsid w:val="017815DC"/>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2D42B8"/>
    <w:multiLevelType w:val="hybridMultilevel"/>
    <w:tmpl w:val="0BF660E4"/>
    <w:lvl w:ilvl="0" w:tplc="1F4AA8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E44FF"/>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552013"/>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D038D3"/>
    <w:multiLevelType w:val="singleLevel"/>
    <w:tmpl w:val="F54CE4D6"/>
    <w:lvl w:ilvl="0">
      <w:start w:val="1"/>
      <w:numFmt w:val="upperLetter"/>
      <w:lvlText w:val="%1."/>
      <w:lvlJc w:val="left"/>
      <w:pPr>
        <w:tabs>
          <w:tab w:val="num" w:pos="691"/>
        </w:tabs>
        <w:ind w:left="691" w:hanging="690"/>
      </w:pPr>
      <w:rPr>
        <w:rFonts w:hint="default"/>
      </w:rPr>
    </w:lvl>
  </w:abstractNum>
  <w:abstractNum w:abstractNumId="7" w15:restartNumberingAfterBreak="0">
    <w:nsid w:val="117439E0"/>
    <w:multiLevelType w:val="singleLevel"/>
    <w:tmpl w:val="2FEC000E"/>
    <w:lvl w:ilvl="0">
      <w:start w:val="1"/>
      <w:numFmt w:val="decimal"/>
      <w:lvlText w:val="%1"/>
      <w:lvlJc w:val="left"/>
      <w:pPr>
        <w:tabs>
          <w:tab w:val="num" w:pos="1440"/>
        </w:tabs>
        <w:ind w:left="1440" w:hanging="720"/>
      </w:pPr>
      <w:rPr>
        <w:rFonts w:hint="default"/>
      </w:rPr>
    </w:lvl>
  </w:abstractNum>
  <w:abstractNum w:abstractNumId="8" w15:restartNumberingAfterBreak="0">
    <w:nsid w:val="13776B39"/>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322DC9"/>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868154A"/>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12000D"/>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9405E21"/>
    <w:multiLevelType w:val="singleLevel"/>
    <w:tmpl w:val="6A42EDBA"/>
    <w:lvl w:ilvl="0">
      <w:start w:val="4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ED87526"/>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1C76CF"/>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FF33CE8"/>
    <w:multiLevelType w:val="singleLevel"/>
    <w:tmpl w:val="6A42EDBA"/>
    <w:lvl w:ilvl="0">
      <w:start w:val="4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320658D6"/>
    <w:multiLevelType w:val="hybridMultilevel"/>
    <w:tmpl w:val="ACD29318"/>
    <w:lvl w:ilvl="0" w:tplc="61B61B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326A2B"/>
    <w:multiLevelType w:val="singleLevel"/>
    <w:tmpl w:val="8B72FB48"/>
    <w:lvl w:ilvl="0">
      <w:start w:val="1"/>
      <w:numFmt w:val="decimal"/>
      <w:lvlText w:val="%1."/>
      <w:lvlJc w:val="left"/>
      <w:pPr>
        <w:tabs>
          <w:tab w:val="num" w:pos="720"/>
        </w:tabs>
        <w:ind w:left="720" w:hanging="720"/>
      </w:pPr>
      <w:rPr>
        <w:rFonts w:hint="default"/>
      </w:rPr>
    </w:lvl>
  </w:abstractNum>
  <w:abstractNum w:abstractNumId="18" w15:restartNumberingAfterBreak="0">
    <w:nsid w:val="42AD38F9"/>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40B0A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2634B1"/>
    <w:multiLevelType w:val="singleLevel"/>
    <w:tmpl w:val="6A42EDBA"/>
    <w:lvl w:ilvl="0">
      <w:start w:val="4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57FA6C5E"/>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B9B123D"/>
    <w:multiLevelType w:val="singleLevel"/>
    <w:tmpl w:val="6A42EDBA"/>
    <w:lvl w:ilvl="0">
      <w:start w:val="4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65DF7BC1"/>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EE3B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61408D"/>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7A64266A"/>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E4732F6"/>
    <w:multiLevelType w:val="singleLevel"/>
    <w:tmpl w:val="EB6C1AD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EEB4CA0"/>
    <w:multiLevelType w:val="singleLevel"/>
    <w:tmpl w:val="0409000F"/>
    <w:lvl w:ilvl="0">
      <w:start w:val="1"/>
      <w:numFmt w:val="decimal"/>
      <w:lvlText w:val="%1."/>
      <w:lvlJc w:val="left"/>
      <w:pPr>
        <w:tabs>
          <w:tab w:val="num" w:pos="360"/>
        </w:tabs>
        <w:ind w:left="360" w:hanging="360"/>
      </w:pPr>
    </w:lvl>
  </w:abstractNum>
  <w:num w:numId="1" w16cid:durableId="1192494044">
    <w:abstractNumId w:val="14"/>
  </w:num>
  <w:num w:numId="2" w16cid:durableId="855659160">
    <w:abstractNumId w:val="17"/>
  </w:num>
  <w:num w:numId="3" w16cid:durableId="667635764">
    <w:abstractNumId w:val="4"/>
  </w:num>
  <w:num w:numId="4" w16cid:durableId="944732440">
    <w:abstractNumId w:val="25"/>
  </w:num>
  <w:num w:numId="5" w16cid:durableId="696010387">
    <w:abstractNumId w:val="9"/>
  </w:num>
  <w:num w:numId="6" w16cid:durableId="1752845487">
    <w:abstractNumId w:val="5"/>
  </w:num>
  <w:num w:numId="7" w16cid:durableId="2101952124">
    <w:abstractNumId w:val="13"/>
  </w:num>
  <w:num w:numId="8" w16cid:durableId="157616736">
    <w:abstractNumId w:val="8"/>
  </w:num>
  <w:num w:numId="9" w16cid:durableId="1536387248">
    <w:abstractNumId w:val="1"/>
  </w:num>
  <w:num w:numId="10" w16cid:durableId="2049260828">
    <w:abstractNumId w:val="11"/>
  </w:num>
  <w:num w:numId="11" w16cid:durableId="1611889486">
    <w:abstractNumId w:val="21"/>
  </w:num>
  <w:num w:numId="12" w16cid:durableId="416709149">
    <w:abstractNumId w:val="0"/>
  </w:num>
  <w:num w:numId="13" w16cid:durableId="629630752">
    <w:abstractNumId w:val="10"/>
  </w:num>
  <w:num w:numId="14" w16cid:durableId="1073430102">
    <w:abstractNumId w:val="7"/>
  </w:num>
  <w:num w:numId="15" w16cid:durableId="1917738147">
    <w:abstractNumId w:val="12"/>
  </w:num>
  <w:num w:numId="16" w16cid:durableId="1780639616">
    <w:abstractNumId w:val="22"/>
  </w:num>
  <w:num w:numId="17" w16cid:durableId="1743945158">
    <w:abstractNumId w:val="20"/>
  </w:num>
  <w:num w:numId="18" w16cid:durableId="1749762188">
    <w:abstractNumId w:val="15"/>
  </w:num>
  <w:num w:numId="19" w16cid:durableId="67919094">
    <w:abstractNumId w:val="6"/>
  </w:num>
  <w:num w:numId="20" w16cid:durableId="1709773">
    <w:abstractNumId w:val="24"/>
  </w:num>
  <w:num w:numId="21" w16cid:durableId="1437021898">
    <w:abstractNumId w:val="28"/>
  </w:num>
  <w:num w:numId="22" w16cid:durableId="2136411503">
    <w:abstractNumId w:val="23"/>
  </w:num>
  <w:num w:numId="23" w16cid:durableId="1173572368">
    <w:abstractNumId w:val="27"/>
  </w:num>
  <w:num w:numId="24" w16cid:durableId="147400895">
    <w:abstractNumId w:val="26"/>
  </w:num>
  <w:num w:numId="25" w16cid:durableId="1548057433">
    <w:abstractNumId w:val="2"/>
  </w:num>
  <w:num w:numId="26" w16cid:durableId="2118020026">
    <w:abstractNumId w:val="18"/>
  </w:num>
  <w:num w:numId="27" w16cid:durableId="632641582">
    <w:abstractNumId w:val="19"/>
  </w:num>
  <w:num w:numId="28" w16cid:durableId="614408779">
    <w:abstractNumId w:val="16"/>
  </w:num>
  <w:num w:numId="29" w16cid:durableId="1077290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C58"/>
    <w:rsid w:val="00022080"/>
    <w:rsid w:val="00032D47"/>
    <w:rsid w:val="00045ED2"/>
    <w:rsid w:val="00051A29"/>
    <w:rsid w:val="00061E2D"/>
    <w:rsid w:val="00072ABD"/>
    <w:rsid w:val="000C0780"/>
    <w:rsid w:val="000C388B"/>
    <w:rsid w:val="000D1510"/>
    <w:rsid w:val="000E08A2"/>
    <w:rsid w:val="001111E8"/>
    <w:rsid w:val="00161F06"/>
    <w:rsid w:val="001C07AF"/>
    <w:rsid w:val="001C55BD"/>
    <w:rsid w:val="00205E2D"/>
    <w:rsid w:val="002244CF"/>
    <w:rsid w:val="00227B1C"/>
    <w:rsid w:val="002409BB"/>
    <w:rsid w:val="00247D07"/>
    <w:rsid w:val="002B7A25"/>
    <w:rsid w:val="002C197B"/>
    <w:rsid w:val="002E0963"/>
    <w:rsid w:val="002E200A"/>
    <w:rsid w:val="002E48F0"/>
    <w:rsid w:val="002F7AE4"/>
    <w:rsid w:val="00311DA1"/>
    <w:rsid w:val="00327B8B"/>
    <w:rsid w:val="00332509"/>
    <w:rsid w:val="00352F20"/>
    <w:rsid w:val="00373332"/>
    <w:rsid w:val="003C7570"/>
    <w:rsid w:val="003D29DE"/>
    <w:rsid w:val="004004EA"/>
    <w:rsid w:val="00401405"/>
    <w:rsid w:val="00477FA2"/>
    <w:rsid w:val="004B19A9"/>
    <w:rsid w:val="004C4C58"/>
    <w:rsid w:val="004D579D"/>
    <w:rsid w:val="004E4DB5"/>
    <w:rsid w:val="00510DCD"/>
    <w:rsid w:val="00532465"/>
    <w:rsid w:val="00556893"/>
    <w:rsid w:val="005632F2"/>
    <w:rsid w:val="005A4E2B"/>
    <w:rsid w:val="005B72D3"/>
    <w:rsid w:val="0072384B"/>
    <w:rsid w:val="007346BA"/>
    <w:rsid w:val="00746EBB"/>
    <w:rsid w:val="0078520A"/>
    <w:rsid w:val="007965A0"/>
    <w:rsid w:val="007A6880"/>
    <w:rsid w:val="007E7D12"/>
    <w:rsid w:val="007F0093"/>
    <w:rsid w:val="007F1CEB"/>
    <w:rsid w:val="00802DF5"/>
    <w:rsid w:val="008579D0"/>
    <w:rsid w:val="00885894"/>
    <w:rsid w:val="00886CAE"/>
    <w:rsid w:val="008C773F"/>
    <w:rsid w:val="00925C55"/>
    <w:rsid w:val="00935194"/>
    <w:rsid w:val="00953499"/>
    <w:rsid w:val="009608A0"/>
    <w:rsid w:val="00971554"/>
    <w:rsid w:val="009938A4"/>
    <w:rsid w:val="009C090D"/>
    <w:rsid w:val="009C5F47"/>
    <w:rsid w:val="009C6ABE"/>
    <w:rsid w:val="00A14A51"/>
    <w:rsid w:val="00A20364"/>
    <w:rsid w:val="00A276C8"/>
    <w:rsid w:val="00A378A7"/>
    <w:rsid w:val="00A39AA9"/>
    <w:rsid w:val="00A927B9"/>
    <w:rsid w:val="00AB1BE3"/>
    <w:rsid w:val="00B10426"/>
    <w:rsid w:val="00B16809"/>
    <w:rsid w:val="00B26884"/>
    <w:rsid w:val="00B45FCF"/>
    <w:rsid w:val="00B758DB"/>
    <w:rsid w:val="00C11C71"/>
    <w:rsid w:val="00C17AEA"/>
    <w:rsid w:val="00C774F1"/>
    <w:rsid w:val="00C83B37"/>
    <w:rsid w:val="00C910A8"/>
    <w:rsid w:val="00CA4B90"/>
    <w:rsid w:val="00D35354"/>
    <w:rsid w:val="00D35D68"/>
    <w:rsid w:val="00D96F42"/>
    <w:rsid w:val="00DA2F0E"/>
    <w:rsid w:val="00DA3304"/>
    <w:rsid w:val="00DA6608"/>
    <w:rsid w:val="00E21794"/>
    <w:rsid w:val="00E51D72"/>
    <w:rsid w:val="00E77164"/>
    <w:rsid w:val="00EA5446"/>
    <w:rsid w:val="00EB29F9"/>
    <w:rsid w:val="00EC4FDB"/>
    <w:rsid w:val="00EF03E3"/>
    <w:rsid w:val="00F4299B"/>
    <w:rsid w:val="00F74B2E"/>
    <w:rsid w:val="00FA6A86"/>
    <w:rsid w:val="00FF7696"/>
    <w:rsid w:val="40E13F7B"/>
    <w:rsid w:val="47936BA6"/>
    <w:rsid w:val="4B5E5045"/>
    <w:rsid w:val="5710D8AC"/>
    <w:rsid w:val="5A13D4D5"/>
    <w:rsid w:val="71EDB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2FEC7"/>
  <w15:docId w15:val="{0D3EBBD2-3802-4174-9801-6670D6C7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7D07"/>
    <w:rPr>
      <w:rFonts w:ascii="Arial" w:hAnsi="Arial"/>
    </w:rPr>
  </w:style>
  <w:style w:type="paragraph" w:styleId="Heading1">
    <w:name w:val="heading 1"/>
    <w:basedOn w:val="Normal"/>
    <w:next w:val="Normal"/>
    <w:qFormat/>
    <w:rsid w:val="007965A0"/>
    <w:pPr>
      <w:keepNext/>
      <w:outlineLvl w:val="0"/>
    </w:pPr>
    <w:rPr>
      <w:sz w:val="24"/>
    </w:rPr>
  </w:style>
  <w:style w:type="paragraph" w:styleId="Heading2">
    <w:name w:val="heading 2"/>
    <w:basedOn w:val="Normal"/>
    <w:next w:val="Normal"/>
    <w:qFormat/>
    <w:rsid w:val="007965A0"/>
    <w:pPr>
      <w:keepNext/>
      <w:jc w:val="center"/>
      <w:outlineLvl w:val="1"/>
    </w:pPr>
    <w:rPr>
      <w:rFonts w:ascii="Times New Roman" w:hAnsi="Times New Roman"/>
      <w:b/>
      <w:sz w:val="40"/>
      <w:u w:val="single"/>
    </w:rPr>
  </w:style>
  <w:style w:type="paragraph" w:styleId="Heading3">
    <w:name w:val="heading 3"/>
    <w:basedOn w:val="Normal"/>
    <w:next w:val="Normal"/>
    <w:qFormat/>
    <w:rsid w:val="007965A0"/>
    <w:pPr>
      <w:keepNext/>
      <w:ind w:left="720"/>
      <w:outlineLvl w:val="2"/>
    </w:pPr>
    <w:rPr>
      <w:rFonts w:ascii="Times New Roman" w:hAnsi="Times New Roman"/>
      <w:b/>
      <w:sz w:val="22"/>
      <w:u w:val="single"/>
    </w:rPr>
  </w:style>
  <w:style w:type="paragraph" w:styleId="Heading4">
    <w:name w:val="heading 4"/>
    <w:basedOn w:val="Normal"/>
    <w:next w:val="Normal"/>
    <w:qFormat/>
    <w:rsid w:val="007965A0"/>
    <w:pPr>
      <w:keepNext/>
      <w:outlineLvl w:val="3"/>
    </w:pPr>
    <w:rPr>
      <w:rFonts w:ascii="Times New Roman" w:hAnsi="Times New Roman"/>
      <w:b/>
      <w:sz w:val="22"/>
    </w:rPr>
  </w:style>
  <w:style w:type="paragraph" w:styleId="Heading5">
    <w:name w:val="heading 5"/>
    <w:basedOn w:val="Normal"/>
    <w:next w:val="Normal"/>
    <w:qFormat/>
    <w:rsid w:val="007965A0"/>
    <w:pPr>
      <w:keepNext/>
      <w:outlineLvl w:val="4"/>
    </w:pPr>
    <w:rPr>
      <w:rFonts w:ascii="Times New Roman" w:hAnsi="Times New Roman"/>
      <w:b/>
      <w:sz w:val="36"/>
    </w:rPr>
  </w:style>
  <w:style w:type="paragraph" w:styleId="Heading6">
    <w:name w:val="heading 6"/>
    <w:basedOn w:val="Normal"/>
    <w:next w:val="Normal"/>
    <w:qFormat/>
    <w:rsid w:val="007965A0"/>
    <w:pPr>
      <w:keepNext/>
      <w:outlineLvl w:val="5"/>
    </w:pPr>
    <w:rPr>
      <w:sz w:val="32"/>
    </w:rPr>
  </w:style>
  <w:style w:type="paragraph" w:styleId="Heading7">
    <w:name w:val="heading 7"/>
    <w:basedOn w:val="Normal"/>
    <w:next w:val="Normal"/>
    <w:qFormat/>
    <w:rsid w:val="007965A0"/>
    <w:pPr>
      <w:keepNext/>
      <w:outlineLvl w:val="6"/>
    </w:pPr>
    <w:rPr>
      <w:rFonts w:ascii="Times New Roman" w:hAnsi="Times New Roman"/>
      <w:b/>
      <w:sz w:val="40"/>
    </w:rPr>
  </w:style>
  <w:style w:type="paragraph" w:styleId="Heading8">
    <w:name w:val="heading 8"/>
    <w:basedOn w:val="Normal"/>
    <w:next w:val="Normal"/>
    <w:qFormat/>
    <w:rsid w:val="007965A0"/>
    <w:pPr>
      <w:keepNext/>
      <w:ind w:left="720" w:firstLine="720"/>
      <w:outlineLvl w:val="7"/>
    </w:pPr>
    <w:rPr>
      <w:b/>
      <w:sz w:val="24"/>
    </w:rPr>
  </w:style>
  <w:style w:type="paragraph" w:styleId="Heading9">
    <w:name w:val="heading 9"/>
    <w:basedOn w:val="Normal"/>
    <w:next w:val="Normal"/>
    <w:qFormat/>
    <w:rsid w:val="007965A0"/>
    <w:pPr>
      <w:keepNext/>
      <w:ind w:right="1296"/>
      <w:outlineLvl w:val="8"/>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965A0"/>
    <w:rPr>
      <w:rFonts w:ascii="Times New Roman" w:hAnsi="Times New Roman"/>
      <w:b/>
      <w:sz w:val="24"/>
    </w:rPr>
  </w:style>
  <w:style w:type="paragraph" w:styleId="BodyText2">
    <w:name w:val="Body Text 2"/>
    <w:basedOn w:val="Normal"/>
    <w:rsid w:val="007965A0"/>
    <w:pPr>
      <w:spacing w:line="360" w:lineRule="auto"/>
      <w:ind w:right="1296"/>
    </w:pPr>
    <w:rPr>
      <w:sz w:val="24"/>
    </w:rPr>
  </w:style>
  <w:style w:type="paragraph" w:styleId="BodyText3">
    <w:name w:val="Body Text 3"/>
    <w:basedOn w:val="Normal"/>
    <w:rsid w:val="007965A0"/>
    <w:rPr>
      <w:b/>
      <w:sz w:val="40"/>
    </w:rPr>
  </w:style>
  <w:style w:type="paragraph" w:customStyle="1" w:styleId="p1">
    <w:name w:val="p1"/>
    <w:basedOn w:val="Normal"/>
    <w:rsid w:val="007965A0"/>
    <w:pPr>
      <w:widowControl w:val="0"/>
      <w:tabs>
        <w:tab w:val="left" w:pos="720"/>
      </w:tabs>
      <w:spacing w:line="280" w:lineRule="atLeast"/>
    </w:pPr>
    <w:rPr>
      <w:rFonts w:ascii="Times New Roman" w:hAnsi="Times New Roman"/>
      <w:snapToGrid w:val="0"/>
      <w:sz w:val="24"/>
    </w:rPr>
  </w:style>
  <w:style w:type="paragraph" w:styleId="BodyTextIndent">
    <w:name w:val="Body Text Indent"/>
    <w:basedOn w:val="Normal"/>
    <w:rsid w:val="007965A0"/>
    <w:pPr>
      <w:ind w:left="1440" w:hanging="1440"/>
    </w:pPr>
    <w:rPr>
      <w:sz w:val="24"/>
    </w:rPr>
  </w:style>
  <w:style w:type="character" w:styleId="Hyperlink">
    <w:name w:val="Hyperlink"/>
    <w:basedOn w:val="DefaultParagraphFont"/>
    <w:rsid w:val="007965A0"/>
    <w:rPr>
      <w:color w:val="0000FF"/>
      <w:u w:val="single"/>
    </w:rPr>
  </w:style>
  <w:style w:type="paragraph" w:styleId="BlockText">
    <w:name w:val="Block Text"/>
    <w:basedOn w:val="Normal"/>
    <w:rsid w:val="007965A0"/>
    <w:pPr>
      <w:spacing w:line="360" w:lineRule="auto"/>
      <w:ind w:left="720" w:right="1548"/>
    </w:pPr>
    <w:rPr>
      <w:rFonts w:cs="Arial"/>
      <w:sz w:val="24"/>
    </w:rPr>
  </w:style>
  <w:style w:type="paragraph" w:styleId="Header">
    <w:name w:val="header"/>
    <w:basedOn w:val="Normal"/>
    <w:link w:val="HeaderChar"/>
    <w:uiPriority w:val="99"/>
    <w:rsid w:val="007965A0"/>
    <w:pPr>
      <w:tabs>
        <w:tab w:val="center" w:pos="4320"/>
        <w:tab w:val="right" w:pos="8640"/>
      </w:tabs>
    </w:pPr>
  </w:style>
  <w:style w:type="paragraph" w:styleId="Footer">
    <w:name w:val="footer"/>
    <w:basedOn w:val="Normal"/>
    <w:rsid w:val="007965A0"/>
    <w:pPr>
      <w:tabs>
        <w:tab w:val="center" w:pos="4320"/>
        <w:tab w:val="right" w:pos="8640"/>
      </w:tabs>
    </w:pPr>
  </w:style>
  <w:style w:type="paragraph" w:styleId="Date">
    <w:name w:val="Date"/>
    <w:basedOn w:val="Normal"/>
    <w:next w:val="Normal"/>
    <w:rsid w:val="007965A0"/>
  </w:style>
  <w:style w:type="paragraph" w:customStyle="1" w:styleId="InsideAddressName">
    <w:name w:val="Inside Address Name"/>
    <w:basedOn w:val="Normal"/>
    <w:rsid w:val="007965A0"/>
  </w:style>
  <w:style w:type="paragraph" w:customStyle="1" w:styleId="InsideAddress">
    <w:name w:val="Inside Address"/>
    <w:basedOn w:val="Normal"/>
    <w:rsid w:val="007965A0"/>
  </w:style>
  <w:style w:type="paragraph" w:styleId="Salutation">
    <w:name w:val="Salutation"/>
    <w:basedOn w:val="Normal"/>
    <w:next w:val="Normal"/>
    <w:rsid w:val="007965A0"/>
  </w:style>
  <w:style w:type="paragraph" w:styleId="Closing">
    <w:name w:val="Closing"/>
    <w:basedOn w:val="Normal"/>
    <w:rsid w:val="007965A0"/>
  </w:style>
  <w:style w:type="paragraph" w:styleId="Signature">
    <w:name w:val="Signature"/>
    <w:basedOn w:val="Normal"/>
    <w:rsid w:val="007965A0"/>
  </w:style>
  <w:style w:type="paragraph" w:customStyle="1" w:styleId="SignatureJobTitle">
    <w:name w:val="Signature Job Title"/>
    <w:basedOn w:val="Signature"/>
    <w:rsid w:val="007965A0"/>
  </w:style>
  <w:style w:type="paragraph" w:customStyle="1" w:styleId="p12">
    <w:name w:val="p12"/>
    <w:basedOn w:val="Normal"/>
    <w:rsid w:val="007965A0"/>
    <w:pPr>
      <w:widowControl w:val="0"/>
      <w:tabs>
        <w:tab w:val="left" w:pos="4820"/>
      </w:tabs>
      <w:spacing w:line="240" w:lineRule="atLeast"/>
      <w:ind w:left="3380"/>
    </w:pPr>
    <w:rPr>
      <w:rFonts w:ascii="Times New Roman" w:hAnsi="Times New Roman"/>
      <w:snapToGrid w:val="0"/>
      <w:sz w:val="24"/>
    </w:rPr>
  </w:style>
  <w:style w:type="paragraph" w:styleId="MessageHeader">
    <w:name w:val="Message Header"/>
    <w:basedOn w:val="BodyText"/>
    <w:rsid w:val="00A20364"/>
    <w:pPr>
      <w:keepLines/>
      <w:spacing w:after="120" w:line="180" w:lineRule="atLeast"/>
      <w:ind w:left="720" w:hanging="720"/>
    </w:pPr>
    <w:rPr>
      <w:rFonts w:ascii="Arial" w:hAnsi="Arial"/>
      <w:b w:val="0"/>
      <w:spacing w:val="-5"/>
      <w:sz w:val="20"/>
    </w:rPr>
  </w:style>
  <w:style w:type="paragraph" w:customStyle="1" w:styleId="MessageHeaderFirst">
    <w:name w:val="Message Header First"/>
    <w:basedOn w:val="MessageHeader"/>
    <w:next w:val="MessageHeader"/>
    <w:rsid w:val="00A20364"/>
    <w:pPr>
      <w:spacing w:before="220"/>
    </w:pPr>
  </w:style>
  <w:style w:type="character" w:customStyle="1" w:styleId="MessageHeaderLabel">
    <w:name w:val="Message Header Label"/>
    <w:rsid w:val="00A20364"/>
    <w:rPr>
      <w:rFonts w:ascii="Arial Black" w:hAnsi="Arial Black"/>
      <w:spacing w:val="-10"/>
      <w:sz w:val="18"/>
    </w:rPr>
  </w:style>
  <w:style w:type="paragraph" w:customStyle="1" w:styleId="MessageHeaderLast">
    <w:name w:val="Message Header Last"/>
    <w:basedOn w:val="MessageHeader"/>
    <w:next w:val="BodyText"/>
    <w:rsid w:val="00A20364"/>
    <w:pPr>
      <w:pBdr>
        <w:bottom w:val="single" w:sz="6" w:space="15" w:color="auto"/>
      </w:pBdr>
      <w:spacing w:after="320"/>
    </w:pPr>
  </w:style>
  <w:style w:type="paragraph" w:styleId="BalloonText">
    <w:name w:val="Balloon Text"/>
    <w:basedOn w:val="Normal"/>
    <w:semiHidden/>
    <w:rsid w:val="00746EBB"/>
    <w:rPr>
      <w:rFonts w:ascii="Tahoma" w:hAnsi="Tahoma" w:cs="Tahoma"/>
      <w:sz w:val="16"/>
      <w:szCs w:val="16"/>
    </w:rPr>
  </w:style>
  <w:style w:type="character" w:customStyle="1" w:styleId="HeaderChar">
    <w:name w:val="Header Char"/>
    <w:basedOn w:val="DefaultParagraphFont"/>
    <w:link w:val="Header"/>
    <w:uiPriority w:val="99"/>
    <w:rsid w:val="00327B8B"/>
    <w:rPr>
      <w:rFonts w:ascii="Arial" w:hAnsi="Arial"/>
    </w:rPr>
  </w:style>
  <w:style w:type="paragraph" w:styleId="ListParagraph">
    <w:name w:val="List Paragraph"/>
    <w:basedOn w:val="Normal"/>
    <w:uiPriority w:val="34"/>
    <w:qFormat/>
    <w:rsid w:val="009608A0"/>
    <w:pPr>
      <w:ind w:left="720"/>
      <w:contextualSpacing/>
    </w:pPr>
  </w:style>
  <w:style w:type="character" w:styleId="UnresolvedMention">
    <w:name w:val="Unresolved Mention"/>
    <w:basedOn w:val="DefaultParagraphFont"/>
    <w:uiPriority w:val="99"/>
    <w:semiHidden/>
    <w:unhideWhenUsed/>
    <w:rsid w:val="000C3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trord@arcadlab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RestaurantDepot.com"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Jetro Holdings, Inc.</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Emmert</dc:creator>
  <cp:keywords/>
  <cp:lastModifiedBy>Laura Cron</cp:lastModifiedBy>
  <cp:revision>2</cp:revision>
  <cp:lastPrinted>2023-02-28T17:16:00Z</cp:lastPrinted>
  <dcterms:created xsi:type="dcterms:W3CDTF">2026-07-22T11:34:00Z</dcterms:created>
  <dcterms:modified xsi:type="dcterms:W3CDTF">2026-07-22T11:34:00Z</dcterms:modified>
</cp:coreProperties>
</file>